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C4" w:rsidRDefault="000958C4" w:rsidP="000958C4">
      <w:pPr>
        <w:rPr>
          <w:rFonts w:ascii="方正小标宋简体" w:eastAsia="方正小标宋简体"/>
          <w:sz w:val="43"/>
          <w:szCs w:val="43"/>
        </w:rPr>
      </w:pPr>
      <w:r>
        <w:rPr>
          <w:rFonts w:ascii="黑体" w:eastAsia="黑体" w:hAnsi="黑体"/>
          <w:color w:val="000000"/>
          <w:sz w:val="32"/>
        </w:rPr>
        <w:t>附件5</w:t>
      </w:r>
    </w:p>
    <w:p w:rsidR="000958C4" w:rsidRDefault="000958C4" w:rsidP="000958C4">
      <w:pPr>
        <w:spacing w:line="560" w:lineRule="exact"/>
        <w:jc w:val="center"/>
        <w:rPr>
          <w:rFonts w:ascii="方正小标宋简体" w:eastAsia="方正小标宋简体"/>
          <w:sz w:val="43"/>
          <w:szCs w:val="43"/>
        </w:rPr>
      </w:pPr>
      <w:r>
        <w:rPr>
          <w:rFonts w:ascii="方正小标宋简体" w:eastAsia="方正小标宋简体" w:hint="eastAsia"/>
          <w:sz w:val="43"/>
          <w:szCs w:val="43"/>
        </w:rPr>
        <w:t>五河县202</w:t>
      </w:r>
      <w:r>
        <w:rPr>
          <w:rFonts w:ascii="方正小标宋简体" w:eastAsia="方正小标宋简体"/>
          <w:sz w:val="43"/>
          <w:szCs w:val="43"/>
        </w:rPr>
        <w:t>2</w:t>
      </w:r>
      <w:r>
        <w:rPr>
          <w:rFonts w:ascii="方正小标宋简体" w:eastAsia="方正小标宋简体" w:hint="eastAsia"/>
          <w:sz w:val="43"/>
          <w:szCs w:val="43"/>
        </w:rPr>
        <w:t>年城区义务教育招生工作领导小组</w:t>
      </w:r>
    </w:p>
    <w:p w:rsidR="000958C4" w:rsidRDefault="000958C4" w:rsidP="000958C4">
      <w:pPr>
        <w:spacing w:line="560" w:lineRule="exact"/>
        <w:rPr>
          <w:rFonts w:ascii="仿宋_GB2312" w:eastAsia="仿宋_GB2312"/>
          <w:sz w:val="32"/>
          <w:szCs w:val="32"/>
        </w:rPr>
      </w:pP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组  长：陈 </w:t>
      </w:r>
      <w:r>
        <w:rPr>
          <w:rFonts w:ascii="仿宋_GB2312" w:eastAsia="仿宋_GB2312"/>
          <w:sz w:val="32"/>
          <w:szCs w:val="32"/>
        </w:rPr>
        <w:t xml:space="preserve"> </w:t>
      </w: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县人民政府副县长</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副组长：顾为国</w:t>
      </w:r>
      <w:r>
        <w:rPr>
          <w:rFonts w:ascii="仿宋_GB2312" w:eastAsia="仿宋_GB2312" w:hint="eastAsia"/>
          <w:sz w:val="32"/>
          <w:szCs w:val="32"/>
        </w:rPr>
        <w:t>  </w:t>
      </w:r>
      <w:r>
        <w:rPr>
          <w:rFonts w:ascii="仿宋_GB2312" w:eastAsia="仿宋_GB2312"/>
          <w:sz w:val="32"/>
          <w:szCs w:val="32"/>
        </w:rPr>
        <w:t xml:space="preserve"> </w:t>
      </w:r>
      <w:r>
        <w:rPr>
          <w:rFonts w:ascii="仿宋_GB2312" w:eastAsia="仿宋_GB2312" w:hint="eastAsia"/>
          <w:sz w:val="32"/>
          <w:szCs w:val="32"/>
        </w:rPr>
        <w:t>县教育体育局局长</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成  员：纪少锋</w:t>
      </w:r>
      <w:r>
        <w:rPr>
          <w:rFonts w:ascii="仿宋_GB2312" w:eastAsia="仿宋_GB2312"/>
          <w:sz w:val="32"/>
          <w:szCs w:val="32"/>
        </w:rPr>
        <w:t xml:space="preserve">  </w:t>
      </w:r>
      <w:r>
        <w:rPr>
          <w:rFonts w:ascii="仿宋_GB2312" w:eastAsia="仿宋_GB2312" w:hint="eastAsia"/>
          <w:sz w:val="32"/>
          <w:szCs w:val="32"/>
        </w:rPr>
        <w:t>县人民政府办公室副主任</w:t>
      </w:r>
    </w:p>
    <w:p w:rsidR="000958C4" w:rsidRDefault="000958C4" w:rsidP="000958C4">
      <w:pPr>
        <w:spacing w:line="560" w:lineRule="exact"/>
        <w:ind w:firstLineChars="600" w:firstLine="1920"/>
        <w:rPr>
          <w:rFonts w:ascii="仿宋_GB2312" w:eastAsia="仿宋_GB2312"/>
          <w:sz w:val="32"/>
          <w:szCs w:val="32"/>
        </w:rPr>
      </w:pPr>
      <w:r>
        <w:rPr>
          <w:rFonts w:ascii="仿宋_GB2312" w:eastAsia="仿宋_GB2312" w:hint="eastAsia"/>
          <w:sz w:val="32"/>
          <w:szCs w:val="32"/>
        </w:rPr>
        <w:t>许如诚</w:t>
      </w:r>
      <w:r>
        <w:rPr>
          <w:rFonts w:ascii="仿宋_GB2312" w:eastAsia="仿宋_GB2312"/>
          <w:sz w:val="32"/>
          <w:szCs w:val="32"/>
        </w:rPr>
        <w:t xml:space="preserve">  </w:t>
      </w:r>
      <w:r>
        <w:rPr>
          <w:rFonts w:ascii="仿宋_GB2312" w:eastAsia="仿宋_GB2312" w:hint="eastAsia"/>
          <w:sz w:val="32"/>
          <w:szCs w:val="32"/>
        </w:rPr>
        <w:t>县信访局副局长</w:t>
      </w:r>
    </w:p>
    <w:p w:rsidR="000958C4" w:rsidRDefault="000958C4" w:rsidP="000958C4">
      <w:pPr>
        <w:spacing w:line="560" w:lineRule="exact"/>
        <w:ind w:firstLineChars="600" w:firstLine="1920"/>
        <w:rPr>
          <w:rFonts w:ascii="仿宋_GB2312" w:eastAsia="仿宋_GB2312"/>
          <w:sz w:val="32"/>
          <w:szCs w:val="32"/>
        </w:rPr>
      </w:pPr>
      <w:r>
        <w:rPr>
          <w:rFonts w:ascii="仿宋_GB2312" w:eastAsia="仿宋_GB2312" w:hint="eastAsia"/>
          <w:sz w:val="32"/>
          <w:szCs w:val="32"/>
        </w:rPr>
        <w:t xml:space="preserve">王  </w:t>
      </w:r>
      <w:proofErr w:type="gramStart"/>
      <w:r>
        <w:rPr>
          <w:rFonts w:ascii="仿宋_GB2312" w:eastAsia="仿宋_GB2312" w:hint="eastAsia"/>
          <w:sz w:val="32"/>
          <w:szCs w:val="32"/>
        </w:rPr>
        <w:t>娟</w:t>
      </w:r>
      <w:proofErr w:type="gramEnd"/>
      <w:r>
        <w:rPr>
          <w:rFonts w:ascii="仿宋_GB2312" w:eastAsia="仿宋_GB2312"/>
          <w:sz w:val="32"/>
          <w:szCs w:val="32"/>
        </w:rPr>
        <w:t xml:space="preserve">  </w:t>
      </w:r>
      <w:r>
        <w:rPr>
          <w:rFonts w:ascii="仿宋_GB2312" w:eastAsia="仿宋_GB2312" w:hint="eastAsia"/>
          <w:sz w:val="32"/>
          <w:szCs w:val="32"/>
        </w:rPr>
        <w:t>县教育体育局党委委员</w:t>
      </w:r>
    </w:p>
    <w:p w:rsidR="000958C4" w:rsidRDefault="000958C4" w:rsidP="000958C4">
      <w:pPr>
        <w:spacing w:line="560" w:lineRule="exact"/>
        <w:ind w:firstLineChars="600" w:firstLine="1920"/>
        <w:rPr>
          <w:rFonts w:ascii="仿宋_GB2312" w:eastAsia="仿宋_GB2312"/>
          <w:sz w:val="32"/>
          <w:szCs w:val="32"/>
        </w:rPr>
      </w:pPr>
      <w:proofErr w:type="gramStart"/>
      <w:r>
        <w:rPr>
          <w:rFonts w:ascii="仿宋_GB2312" w:eastAsia="仿宋_GB2312" w:hint="eastAsia"/>
          <w:sz w:val="32"/>
          <w:szCs w:val="32"/>
        </w:rPr>
        <w:t>杨敬标</w:t>
      </w:r>
      <w:proofErr w:type="gramEnd"/>
      <w:r>
        <w:rPr>
          <w:rFonts w:ascii="仿宋_GB2312" w:eastAsia="仿宋_GB2312"/>
          <w:sz w:val="32"/>
          <w:szCs w:val="32"/>
        </w:rPr>
        <w:t xml:space="preserve">  </w:t>
      </w:r>
      <w:r>
        <w:rPr>
          <w:rFonts w:ascii="仿宋_GB2312" w:eastAsia="仿宋_GB2312" w:hint="eastAsia"/>
          <w:sz w:val="32"/>
          <w:szCs w:val="32"/>
        </w:rPr>
        <w:t>县教育体育局党委委员、驻局纪检组长</w:t>
      </w:r>
    </w:p>
    <w:p w:rsidR="000958C4" w:rsidRDefault="000958C4" w:rsidP="000958C4">
      <w:pPr>
        <w:spacing w:line="560" w:lineRule="exact"/>
        <w:ind w:firstLineChars="600" w:firstLine="1920"/>
        <w:rPr>
          <w:rFonts w:ascii="仿宋_GB2312" w:eastAsia="仿宋_GB2312"/>
          <w:sz w:val="32"/>
          <w:szCs w:val="32"/>
        </w:rPr>
      </w:pPr>
      <w:r>
        <w:rPr>
          <w:rFonts w:ascii="仿宋_GB2312" w:eastAsia="仿宋_GB2312" w:hint="eastAsia"/>
          <w:sz w:val="32"/>
          <w:szCs w:val="32"/>
        </w:rPr>
        <w:t>靳鑫宝</w:t>
      </w:r>
      <w:r>
        <w:rPr>
          <w:rFonts w:ascii="仿宋_GB2312" w:eastAsia="仿宋_GB2312"/>
          <w:sz w:val="32"/>
          <w:szCs w:val="32"/>
        </w:rPr>
        <w:t xml:space="preserve">  </w:t>
      </w:r>
      <w:r>
        <w:rPr>
          <w:rFonts w:ascii="仿宋_GB2312" w:eastAsia="仿宋_GB2312" w:hint="eastAsia"/>
          <w:sz w:val="32"/>
          <w:szCs w:val="32"/>
        </w:rPr>
        <w:t>县公安局副局长</w:t>
      </w:r>
    </w:p>
    <w:p w:rsidR="000958C4" w:rsidRDefault="000958C4" w:rsidP="000958C4">
      <w:pPr>
        <w:spacing w:line="560" w:lineRule="exact"/>
        <w:ind w:firstLineChars="600" w:firstLine="1920"/>
        <w:rPr>
          <w:rFonts w:ascii="仿宋_GB2312" w:eastAsia="仿宋_GB2312"/>
          <w:sz w:val="32"/>
          <w:szCs w:val="32"/>
        </w:rPr>
      </w:pPr>
      <w:r>
        <w:rPr>
          <w:rFonts w:ascii="仿宋_GB2312" w:eastAsia="仿宋_GB2312" w:hint="eastAsia"/>
          <w:sz w:val="32"/>
          <w:szCs w:val="32"/>
        </w:rPr>
        <w:t>王迪龙</w:t>
      </w:r>
      <w:r>
        <w:rPr>
          <w:rFonts w:ascii="仿宋_GB2312" w:eastAsia="仿宋_GB2312"/>
          <w:sz w:val="32"/>
          <w:szCs w:val="32"/>
        </w:rPr>
        <w:t xml:space="preserve">  </w:t>
      </w:r>
      <w:r>
        <w:rPr>
          <w:rFonts w:ascii="仿宋_GB2312" w:eastAsia="仿宋_GB2312" w:hint="eastAsia"/>
          <w:sz w:val="32"/>
          <w:szCs w:val="32"/>
        </w:rPr>
        <w:t>县人力资源和社会保障局副局长</w:t>
      </w:r>
    </w:p>
    <w:p w:rsidR="000958C4" w:rsidRDefault="000958C4" w:rsidP="000958C4">
      <w:pPr>
        <w:spacing w:line="560" w:lineRule="exact"/>
        <w:ind w:firstLineChars="600" w:firstLine="1920"/>
        <w:rPr>
          <w:rFonts w:ascii="仿宋_GB2312" w:eastAsia="仿宋_GB2312"/>
          <w:sz w:val="32"/>
          <w:szCs w:val="32"/>
        </w:rPr>
      </w:pPr>
      <w:r>
        <w:rPr>
          <w:rFonts w:ascii="仿宋_GB2312" w:eastAsia="仿宋_GB2312" w:hint="eastAsia"/>
          <w:sz w:val="32"/>
          <w:szCs w:val="32"/>
        </w:rPr>
        <w:t>卢灿义</w:t>
      </w:r>
      <w:r>
        <w:rPr>
          <w:rFonts w:ascii="仿宋_GB2312" w:eastAsia="仿宋_GB2312"/>
          <w:sz w:val="32"/>
          <w:szCs w:val="32"/>
        </w:rPr>
        <w:t xml:space="preserve">  </w:t>
      </w:r>
      <w:r>
        <w:rPr>
          <w:rFonts w:ascii="仿宋_GB2312" w:eastAsia="仿宋_GB2312" w:hint="eastAsia"/>
          <w:sz w:val="32"/>
          <w:szCs w:val="32"/>
        </w:rPr>
        <w:t>县自然资源和规划局党组成员</w:t>
      </w:r>
    </w:p>
    <w:p w:rsidR="000958C4" w:rsidRDefault="000958C4" w:rsidP="000958C4">
      <w:pPr>
        <w:spacing w:line="560" w:lineRule="exact"/>
        <w:ind w:leftChars="200" w:left="420" w:firstLineChars="450" w:firstLine="1440"/>
        <w:rPr>
          <w:rFonts w:ascii="仿宋_GB2312" w:eastAsia="仿宋_GB2312"/>
          <w:sz w:val="32"/>
          <w:szCs w:val="32"/>
        </w:rPr>
      </w:pPr>
      <w:proofErr w:type="gramStart"/>
      <w:r>
        <w:rPr>
          <w:rFonts w:ascii="仿宋_GB2312" w:eastAsia="仿宋_GB2312" w:hint="eastAsia"/>
          <w:sz w:val="32"/>
          <w:szCs w:val="32"/>
        </w:rPr>
        <w:t>卢</w:t>
      </w:r>
      <w:proofErr w:type="gramEnd"/>
      <w:r>
        <w:rPr>
          <w:rFonts w:ascii="仿宋_GB2312" w:eastAsia="仿宋_GB2312" w:hint="eastAsia"/>
          <w:sz w:val="32"/>
          <w:szCs w:val="32"/>
        </w:rPr>
        <w:t xml:space="preserve"> </w:t>
      </w:r>
      <w:r>
        <w:rPr>
          <w:rFonts w:ascii="仿宋_GB2312" w:eastAsia="仿宋_GB2312"/>
          <w:sz w:val="32"/>
          <w:szCs w:val="32"/>
        </w:rPr>
        <w:t xml:space="preserve"> </w:t>
      </w:r>
      <w:proofErr w:type="gramStart"/>
      <w:r>
        <w:rPr>
          <w:rFonts w:ascii="仿宋_GB2312" w:eastAsia="仿宋_GB2312" w:hint="eastAsia"/>
          <w:sz w:val="32"/>
          <w:szCs w:val="32"/>
        </w:rPr>
        <w:t>斌</w:t>
      </w:r>
      <w:proofErr w:type="gramEnd"/>
      <w:r>
        <w:rPr>
          <w:rFonts w:ascii="仿宋_GB2312" w:eastAsia="仿宋_GB2312"/>
          <w:sz w:val="32"/>
          <w:szCs w:val="32"/>
        </w:rPr>
        <w:t xml:space="preserve">  </w:t>
      </w:r>
      <w:r>
        <w:rPr>
          <w:rFonts w:ascii="仿宋_GB2312" w:eastAsia="仿宋_GB2312" w:hint="eastAsia"/>
          <w:sz w:val="32"/>
          <w:szCs w:val="32"/>
        </w:rPr>
        <w:t>县住房和城乡建设局党组成员、总工程师</w:t>
      </w:r>
    </w:p>
    <w:p w:rsidR="000958C4" w:rsidRDefault="000958C4" w:rsidP="000958C4">
      <w:pPr>
        <w:spacing w:line="560" w:lineRule="exact"/>
        <w:ind w:firstLineChars="600" w:firstLine="1920"/>
        <w:rPr>
          <w:rFonts w:ascii="仿宋_GB2312" w:eastAsia="仿宋_GB2312"/>
          <w:sz w:val="32"/>
          <w:szCs w:val="32"/>
        </w:rPr>
      </w:pPr>
      <w:proofErr w:type="gramStart"/>
      <w:r>
        <w:rPr>
          <w:rFonts w:ascii="仿宋_GB2312" w:eastAsia="仿宋_GB2312" w:hint="eastAsia"/>
          <w:sz w:val="32"/>
          <w:szCs w:val="32"/>
        </w:rPr>
        <w:t>左宗元</w:t>
      </w:r>
      <w:proofErr w:type="gramEnd"/>
      <w:r>
        <w:rPr>
          <w:rFonts w:ascii="仿宋_GB2312" w:eastAsia="仿宋_GB2312"/>
          <w:sz w:val="32"/>
          <w:szCs w:val="32"/>
        </w:rPr>
        <w:t xml:space="preserve">  </w:t>
      </w:r>
      <w:r>
        <w:rPr>
          <w:rFonts w:ascii="仿宋_GB2312" w:eastAsia="仿宋_GB2312" w:hint="eastAsia"/>
          <w:sz w:val="32"/>
          <w:szCs w:val="32"/>
        </w:rPr>
        <w:t>县卫生健康委员会副主任</w:t>
      </w:r>
    </w:p>
    <w:p w:rsidR="000958C4" w:rsidRDefault="000958C4" w:rsidP="000958C4">
      <w:pPr>
        <w:spacing w:line="560" w:lineRule="exact"/>
        <w:ind w:firstLineChars="600" w:firstLine="1920"/>
        <w:rPr>
          <w:rFonts w:ascii="仿宋_GB2312" w:eastAsia="仿宋_GB2312"/>
          <w:sz w:val="32"/>
          <w:szCs w:val="32"/>
        </w:rPr>
      </w:pPr>
      <w:r>
        <w:rPr>
          <w:rFonts w:ascii="仿宋_GB2312" w:eastAsia="仿宋_GB2312" w:hint="eastAsia"/>
          <w:sz w:val="32"/>
          <w:szCs w:val="32"/>
        </w:rPr>
        <w:t xml:space="preserve">王  </w:t>
      </w:r>
      <w:proofErr w:type="gramStart"/>
      <w:r>
        <w:rPr>
          <w:rFonts w:ascii="仿宋_GB2312" w:eastAsia="仿宋_GB2312" w:hint="eastAsia"/>
          <w:sz w:val="32"/>
          <w:szCs w:val="32"/>
        </w:rPr>
        <w:t>娟</w:t>
      </w:r>
      <w:proofErr w:type="gramEnd"/>
      <w:r>
        <w:rPr>
          <w:rFonts w:ascii="仿宋_GB2312" w:eastAsia="仿宋_GB2312"/>
          <w:sz w:val="32"/>
          <w:szCs w:val="32"/>
        </w:rPr>
        <w:t xml:space="preserve">  </w:t>
      </w:r>
      <w:proofErr w:type="gramStart"/>
      <w:r>
        <w:rPr>
          <w:rFonts w:ascii="仿宋_GB2312" w:eastAsia="仿宋_GB2312" w:hint="eastAsia"/>
          <w:sz w:val="32"/>
          <w:szCs w:val="32"/>
        </w:rPr>
        <w:t>县数据</w:t>
      </w:r>
      <w:proofErr w:type="gramEnd"/>
      <w:r>
        <w:rPr>
          <w:rFonts w:ascii="仿宋_GB2312" w:eastAsia="仿宋_GB2312" w:hint="eastAsia"/>
          <w:sz w:val="32"/>
          <w:szCs w:val="32"/>
        </w:rPr>
        <w:t>资源管理局副局长</w:t>
      </w:r>
    </w:p>
    <w:p w:rsidR="000958C4" w:rsidRDefault="000958C4" w:rsidP="000958C4">
      <w:pPr>
        <w:spacing w:line="560" w:lineRule="exact"/>
        <w:ind w:firstLineChars="600" w:firstLine="1920"/>
        <w:rPr>
          <w:rFonts w:ascii="仿宋_GB2312" w:eastAsia="仿宋_GB2312"/>
          <w:sz w:val="32"/>
          <w:szCs w:val="32"/>
        </w:rPr>
      </w:pPr>
      <w:r>
        <w:rPr>
          <w:rFonts w:ascii="仿宋_GB2312" w:eastAsia="仿宋_GB2312" w:hint="eastAsia"/>
          <w:sz w:val="32"/>
          <w:szCs w:val="32"/>
        </w:rPr>
        <w:t>桑</w:t>
      </w:r>
      <w:proofErr w:type="gramStart"/>
      <w:r>
        <w:rPr>
          <w:rFonts w:ascii="仿宋_GB2312" w:eastAsia="仿宋_GB2312" w:hint="eastAsia"/>
          <w:sz w:val="32"/>
          <w:szCs w:val="32"/>
        </w:rPr>
        <w:t>莹莹</w:t>
      </w:r>
      <w:proofErr w:type="gramEnd"/>
      <w:r>
        <w:rPr>
          <w:rFonts w:ascii="仿宋_GB2312" w:eastAsia="仿宋_GB2312"/>
          <w:sz w:val="32"/>
          <w:szCs w:val="32"/>
        </w:rPr>
        <w:t xml:space="preserve">  </w:t>
      </w:r>
      <w:r>
        <w:rPr>
          <w:rFonts w:ascii="仿宋_GB2312" w:eastAsia="仿宋_GB2312" w:hint="eastAsia"/>
          <w:sz w:val="32"/>
          <w:szCs w:val="32"/>
        </w:rPr>
        <w:t>县招商和园区发展中心副主任</w:t>
      </w:r>
    </w:p>
    <w:p w:rsidR="000958C4" w:rsidRDefault="000958C4" w:rsidP="000958C4">
      <w:pPr>
        <w:spacing w:line="560" w:lineRule="exact"/>
        <w:ind w:firstLineChars="600" w:firstLine="1920"/>
        <w:rPr>
          <w:rFonts w:ascii="仿宋_GB2312" w:eastAsia="仿宋_GB2312"/>
          <w:sz w:val="32"/>
          <w:szCs w:val="32"/>
        </w:rPr>
      </w:pPr>
      <w:r>
        <w:rPr>
          <w:rFonts w:ascii="仿宋_GB2312" w:eastAsia="仿宋_GB2312" w:hint="eastAsia"/>
          <w:sz w:val="32"/>
          <w:szCs w:val="32"/>
        </w:rPr>
        <w:t>王  瑞</w:t>
      </w:r>
      <w:r>
        <w:rPr>
          <w:rFonts w:ascii="仿宋_GB2312" w:eastAsia="仿宋_GB2312"/>
          <w:sz w:val="32"/>
          <w:szCs w:val="32"/>
        </w:rPr>
        <w:t xml:space="preserve">  县</w:t>
      </w:r>
      <w:proofErr w:type="gramStart"/>
      <w:r>
        <w:rPr>
          <w:rFonts w:ascii="仿宋_GB2312" w:eastAsia="仿宋_GB2312"/>
          <w:sz w:val="32"/>
          <w:szCs w:val="32"/>
        </w:rPr>
        <w:t>融媒体</w:t>
      </w:r>
      <w:proofErr w:type="gramEnd"/>
      <w:r>
        <w:rPr>
          <w:rFonts w:ascii="仿宋_GB2312" w:eastAsia="仿宋_GB2312"/>
          <w:sz w:val="32"/>
          <w:szCs w:val="32"/>
        </w:rPr>
        <w:t>中心副主任</w:t>
      </w:r>
    </w:p>
    <w:p w:rsidR="000958C4" w:rsidRDefault="000958C4" w:rsidP="000958C4">
      <w:pPr>
        <w:spacing w:line="560" w:lineRule="exact"/>
        <w:ind w:firstLineChars="600" w:firstLine="1920"/>
        <w:rPr>
          <w:rFonts w:ascii="仿宋_GB2312" w:eastAsia="仿宋_GB2312"/>
          <w:sz w:val="32"/>
          <w:szCs w:val="32"/>
        </w:rPr>
      </w:pPr>
      <w:r>
        <w:rPr>
          <w:rFonts w:ascii="仿宋_GB2312" w:eastAsia="仿宋_GB2312" w:hint="eastAsia"/>
          <w:sz w:val="32"/>
          <w:szCs w:val="32"/>
        </w:rPr>
        <w:t>吴明海</w:t>
      </w:r>
      <w:r>
        <w:rPr>
          <w:rFonts w:ascii="仿宋_GB2312" w:eastAsia="仿宋_GB2312"/>
          <w:sz w:val="20"/>
          <w:szCs w:val="32"/>
        </w:rPr>
        <w:t xml:space="preserve">  </w:t>
      </w:r>
      <w:r>
        <w:rPr>
          <w:rFonts w:ascii="仿宋_GB2312" w:eastAsia="仿宋_GB2312" w:hint="eastAsia"/>
          <w:sz w:val="32"/>
          <w:szCs w:val="32"/>
        </w:rPr>
        <w:t>县城市建设投资经营有限责任公司总经理</w:t>
      </w:r>
    </w:p>
    <w:p w:rsidR="000958C4" w:rsidRDefault="000958C4" w:rsidP="000958C4">
      <w:pPr>
        <w:spacing w:line="560" w:lineRule="exact"/>
        <w:ind w:firstLineChars="600" w:firstLine="1920"/>
        <w:rPr>
          <w:rFonts w:ascii="仿宋_GB2312" w:eastAsia="仿宋_GB2312"/>
          <w:sz w:val="32"/>
          <w:szCs w:val="32"/>
        </w:rPr>
      </w:pPr>
      <w:r>
        <w:rPr>
          <w:rFonts w:ascii="仿宋_GB2312" w:eastAsia="仿宋_GB2312" w:hint="eastAsia"/>
          <w:sz w:val="32"/>
          <w:szCs w:val="32"/>
        </w:rPr>
        <w:t>姚小红</w:t>
      </w:r>
      <w:r>
        <w:rPr>
          <w:rFonts w:ascii="仿宋_GB2312" w:eastAsia="仿宋_GB2312"/>
          <w:sz w:val="32"/>
          <w:szCs w:val="32"/>
        </w:rPr>
        <w:t xml:space="preserve">  </w:t>
      </w:r>
      <w:r>
        <w:rPr>
          <w:rFonts w:ascii="仿宋_GB2312" w:eastAsia="仿宋_GB2312" w:hint="eastAsia"/>
          <w:sz w:val="32"/>
          <w:szCs w:val="32"/>
        </w:rPr>
        <w:t>县消防救援大队专业技术人员</w:t>
      </w:r>
    </w:p>
    <w:p w:rsidR="000958C4" w:rsidRDefault="000958C4" w:rsidP="000958C4">
      <w:pPr>
        <w:spacing w:line="560" w:lineRule="exact"/>
        <w:ind w:firstLineChars="600" w:firstLine="1920"/>
        <w:rPr>
          <w:rFonts w:ascii="仿宋_GB2312" w:eastAsia="仿宋_GB2312"/>
          <w:sz w:val="32"/>
          <w:szCs w:val="32"/>
        </w:rPr>
      </w:pPr>
      <w:r>
        <w:rPr>
          <w:rFonts w:ascii="仿宋_GB2312" w:eastAsia="仿宋_GB2312" w:hint="eastAsia"/>
          <w:sz w:val="32"/>
          <w:szCs w:val="32"/>
        </w:rPr>
        <w:t>张恩华</w:t>
      </w:r>
      <w:r>
        <w:rPr>
          <w:rFonts w:ascii="仿宋_GB2312" w:eastAsia="仿宋_GB2312"/>
          <w:sz w:val="32"/>
          <w:szCs w:val="32"/>
        </w:rPr>
        <w:t xml:space="preserve">  </w:t>
      </w:r>
      <w:r>
        <w:rPr>
          <w:rFonts w:ascii="仿宋_GB2312" w:eastAsia="仿宋_GB2312" w:hint="eastAsia"/>
          <w:sz w:val="32"/>
          <w:szCs w:val="32"/>
        </w:rPr>
        <w:t>县人民武装部政治工作科干事</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领导小组下设办公室，办公室设在县教育体育局，王娟同志兼任办公室主任，张虎同志任办公室副主任，负责办公室日常工</w:t>
      </w:r>
      <w:r>
        <w:rPr>
          <w:rFonts w:ascii="仿宋_GB2312" w:eastAsia="仿宋_GB2312" w:hint="eastAsia"/>
          <w:sz w:val="32"/>
          <w:szCs w:val="32"/>
        </w:rPr>
        <w:lastRenderedPageBreak/>
        <w:t>作。</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职责分工如下:</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1.县人民政府办公室负责整体工作的推进与协调。</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2.县信访局负责</w:t>
      </w:r>
      <w:proofErr w:type="gramStart"/>
      <w:r>
        <w:rPr>
          <w:rFonts w:ascii="仿宋_GB2312" w:eastAsia="仿宋_GB2312" w:hint="eastAsia"/>
          <w:sz w:val="32"/>
          <w:szCs w:val="32"/>
        </w:rPr>
        <w:t>畅通问题</w:t>
      </w:r>
      <w:proofErr w:type="gramEnd"/>
      <w:r>
        <w:rPr>
          <w:rFonts w:ascii="仿宋_GB2312" w:eastAsia="仿宋_GB2312" w:hint="eastAsia"/>
          <w:sz w:val="32"/>
          <w:szCs w:val="32"/>
        </w:rPr>
        <w:t>反映渠道，及时做好招生入学有关信访接待和协调处理工作。</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3.县教育体育局负责研究、制定城区义务教育招生政策，指导和督促城区中小学校做好招生工作</w:t>
      </w:r>
      <w:r>
        <w:rPr>
          <w:rFonts w:ascii="仿宋_GB2312" w:eastAsia="仿宋_GB2312"/>
          <w:sz w:val="32"/>
          <w:szCs w:val="32"/>
        </w:rPr>
        <w:t>；</w:t>
      </w:r>
      <w:r>
        <w:rPr>
          <w:rFonts w:ascii="仿宋_GB2312" w:eastAsia="仿宋_GB2312" w:hint="eastAsia"/>
          <w:sz w:val="32"/>
          <w:szCs w:val="32"/>
        </w:rPr>
        <w:t>重大事项提交招生工作领导小组研究决定。</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4.县公安局负责做好户籍信息及居住证的查验、公安英烈和因公牺牲伤残公安民警子女相关证明材料的审查核实工作，依法查处招生报名工作中出现的伪造证件、扰乱公共秩序等违法行为。</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5.县人力资源和社会保障局负责做好进城务工人员子女相关证明材料的审查核实工作。</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6.县自然资源和规划局负责做好不动产权证（购房备案表）的审查核实工作。</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7.县住房和城乡建设局负责做好购房合同及公租、廉租住房申请审批表和缴付房租发票的审查核实工作。</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8.县卫生健康委员会负责做好适龄儿童少年的儿童出生医学证明的审查核实工作。</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w:t>
      </w:r>
      <w:proofErr w:type="gramStart"/>
      <w:r>
        <w:rPr>
          <w:rFonts w:ascii="仿宋_GB2312" w:eastAsia="仿宋_GB2312" w:hint="eastAsia"/>
          <w:sz w:val="32"/>
          <w:szCs w:val="32"/>
        </w:rPr>
        <w:t>县数据</w:t>
      </w:r>
      <w:proofErr w:type="gramEnd"/>
      <w:r>
        <w:rPr>
          <w:rFonts w:ascii="仿宋_GB2312" w:eastAsia="仿宋_GB2312" w:hint="eastAsia"/>
          <w:sz w:val="32"/>
          <w:szCs w:val="32"/>
        </w:rPr>
        <w:t>资源管理局负责做好户籍信息、居住证信息、不动产信息、社会保险凭证等大数据建设与互联共享工作。</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.县招商和园区发展中心负责做好开发区企业员工子女相</w:t>
      </w:r>
      <w:r>
        <w:rPr>
          <w:rFonts w:ascii="仿宋_GB2312" w:eastAsia="仿宋_GB2312" w:hint="eastAsia"/>
          <w:sz w:val="32"/>
          <w:szCs w:val="32"/>
        </w:rPr>
        <w:lastRenderedPageBreak/>
        <w:t>关证明材料的审查核实工作。</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.县</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中心负责做好招生政策和招生信息宣传工作。</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.县城市建设投资经营有限责任公司负责做好房屋征收补偿安置协议的审查核实工作。</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.县消防救援大队负责做好国家综合性消防救援队伍人员子女相关证明材料的审查核实工作。</w:t>
      </w:r>
    </w:p>
    <w:p w:rsidR="000958C4" w:rsidRDefault="000958C4" w:rsidP="000958C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w:t>
      </w:r>
      <w:r>
        <w:rPr>
          <w:rFonts w:ascii="仿宋_GB2312" w:eastAsia="仿宋_GB2312" w:hint="eastAsia"/>
          <w:sz w:val="32"/>
          <w:szCs w:val="32"/>
        </w:rPr>
        <w:t>.县人民武装部负责做好五河籍军人子女相关证明材料的审查核实工作。</w:t>
      </w:r>
    </w:p>
    <w:p w:rsidR="00462CF9" w:rsidRPr="000958C4" w:rsidRDefault="00462CF9"/>
    <w:sectPr w:rsidR="00462CF9" w:rsidRPr="000958C4">
      <w:footerReference w:type="even" r:id="rId4"/>
      <w:footerReference w:type="default" r:id="rId5"/>
      <w:pgSz w:w="11906" w:h="16838"/>
      <w:pgMar w:top="2098" w:right="1474" w:bottom="1985"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958C4">
    <w:pPr>
      <w:pStyle w:val="a3"/>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fldChar w:fldCharType="begin"/>
    </w:r>
    <w:r>
      <w:rPr>
        <w:rFonts w:ascii="仿宋_GB2312" w:eastAsia="仿宋_GB2312" w:hint="eastAsia"/>
        <w:sz w:val="32"/>
        <w:szCs w:val="32"/>
      </w:rPr>
      <w:instrText>PAGE   \* MERGEFORMAT</w:instrText>
    </w:r>
    <w:r>
      <w:rPr>
        <w:rFonts w:ascii="仿宋_GB2312" w:eastAsia="仿宋_GB2312" w:hint="eastAsia"/>
        <w:sz w:val="32"/>
        <w:szCs w:val="32"/>
      </w:rPr>
      <w:fldChar w:fldCharType="separate"/>
    </w:r>
    <w:r w:rsidRPr="004A0BC8">
      <w:rPr>
        <w:rFonts w:ascii="仿宋_GB2312" w:eastAsia="仿宋_GB2312"/>
        <w:noProof/>
        <w:sz w:val="32"/>
        <w:szCs w:val="32"/>
        <w:lang w:val="zh-CN"/>
      </w:rPr>
      <w:t>20</w:t>
    </w:r>
    <w:r>
      <w:rPr>
        <w:rFonts w:ascii="仿宋_GB2312" w:eastAsia="仿宋_GB2312" w:hint="eastAsia"/>
        <w:sz w:val="32"/>
        <w:szCs w:val="32"/>
      </w:rPr>
      <w:fldChar w:fldCharType="end"/>
    </w:r>
    <w:r>
      <w:rPr>
        <w:rFonts w:ascii="仿宋_GB2312" w:eastAsia="仿宋_GB2312" w:hint="eastAsia"/>
        <w:sz w:val="32"/>
        <w:szCs w:val="3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958C4">
    <w:pPr>
      <w:pStyle w:val="a3"/>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fldChar w:fldCharType="begin"/>
    </w:r>
    <w:r>
      <w:rPr>
        <w:rFonts w:ascii="仿宋_GB2312" w:eastAsia="仿宋_GB2312" w:hint="eastAsia"/>
        <w:sz w:val="32"/>
        <w:szCs w:val="32"/>
      </w:rPr>
      <w:instrText>PAGE   \* MERGEFORMAT</w:instrText>
    </w:r>
    <w:r>
      <w:rPr>
        <w:rFonts w:ascii="仿宋_GB2312" w:eastAsia="仿宋_GB2312" w:hint="eastAsia"/>
        <w:sz w:val="32"/>
        <w:szCs w:val="32"/>
      </w:rPr>
      <w:fldChar w:fldCharType="separate"/>
    </w:r>
    <w:r w:rsidRPr="000958C4">
      <w:rPr>
        <w:rFonts w:ascii="仿宋_GB2312" w:eastAsia="仿宋_GB2312"/>
        <w:noProof/>
        <w:sz w:val="32"/>
        <w:szCs w:val="32"/>
        <w:lang w:val="zh-CN"/>
      </w:rPr>
      <w:t>2</w:t>
    </w:r>
    <w:r>
      <w:rPr>
        <w:rFonts w:ascii="仿宋_GB2312" w:eastAsia="仿宋_GB2312" w:hint="eastAsia"/>
        <w:sz w:val="32"/>
        <w:szCs w:val="32"/>
      </w:rPr>
      <w:fldChar w:fldCharType="end"/>
    </w:r>
    <w:r>
      <w:rPr>
        <w:rFonts w:ascii="仿宋_GB2312" w:eastAsia="仿宋_GB2312" w:hint="eastAsia"/>
        <w:sz w:val="32"/>
        <w:szCs w:val="32"/>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58C4"/>
    <w:rsid w:val="000958C4"/>
    <w:rsid w:val="000F612D"/>
    <w:rsid w:val="0018668A"/>
    <w:rsid w:val="002644DF"/>
    <w:rsid w:val="00462CF9"/>
    <w:rsid w:val="007A270A"/>
    <w:rsid w:val="009F467E"/>
    <w:rsid w:val="00BC2EB2"/>
    <w:rsid w:val="00BD21AC"/>
    <w:rsid w:val="00CF5CD8"/>
    <w:rsid w:val="00D0563F"/>
    <w:rsid w:val="00EA5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8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958C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958C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879</Characters>
  <Application>Microsoft Office Word</Application>
  <DocSecurity>0</DocSecurity>
  <Lines>7</Lines>
  <Paragraphs>2</Paragraphs>
  <ScaleCrop>false</ScaleCrop>
  <Company>China</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2022-06-09T04:34:00Z</dcterms:created>
  <dcterms:modified xsi:type="dcterms:W3CDTF">2022-06-09T04:34:00Z</dcterms:modified>
</cp:coreProperties>
</file>