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B4" w:rsidRPr="00996CB4" w:rsidRDefault="00996CB4" w:rsidP="00996CB4">
      <w:pPr>
        <w:pStyle w:val="a3"/>
        <w:tabs>
          <w:tab w:val="left" w:pos="8931"/>
        </w:tabs>
        <w:spacing w:before="214" w:line="520" w:lineRule="exact"/>
        <w:ind w:right="-48"/>
        <w:rPr>
          <w:rFonts w:ascii="仿宋_GB2312" w:eastAsia="仿宋_GB2312" w:hAnsi="宋体" w:cs="宋体" w:hint="eastAsia"/>
          <w:color w:val="333333"/>
          <w:kern w:val="0"/>
        </w:rPr>
      </w:pPr>
      <w:r w:rsidRPr="00996CB4">
        <w:rPr>
          <w:rFonts w:ascii="仿宋_GB2312" w:eastAsia="仿宋_GB2312" w:hAnsi="宋体" w:cs="宋体" w:hint="eastAsia"/>
          <w:color w:val="333333"/>
          <w:kern w:val="0"/>
        </w:rPr>
        <w:t>附：</w:t>
      </w:r>
    </w:p>
    <w:p w:rsidR="00996CB4" w:rsidRPr="00996CB4" w:rsidRDefault="00902DB6" w:rsidP="00996CB4">
      <w:pPr>
        <w:pStyle w:val="a3"/>
        <w:tabs>
          <w:tab w:val="left" w:pos="8931"/>
        </w:tabs>
        <w:spacing w:before="214" w:line="520" w:lineRule="exact"/>
        <w:ind w:right="-48"/>
        <w:jc w:val="center"/>
        <w:rPr>
          <w:rFonts w:ascii="仿宋_GB2312" w:eastAsia="仿宋_GB2312" w:hAnsi="仿宋_GB2312" w:cs="仿宋_GB2312"/>
          <w:spacing w:val="-2"/>
        </w:rPr>
      </w:pPr>
      <w:r w:rsidRPr="00996CB4">
        <w:rPr>
          <w:rFonts w:ascii="仿宋_GB2312" w:eastAsia="仿宋_GB2312" w:hAnsi="宋体" w:cs="宋体"/>
          <w:color w:val="333333"/>
          <w:kern w:val="0"/>
        </w:rPr>
        <w:t>20</w:t>
      </w:r>
      <w:r w:rsidRPr="00996CB4">
        <w:rPr>
          <w:rFonts w:ascii="仿宋_GB2312" w:eastAsia="仿宋_GB2312" w:hAnsi="宋体" w:cs="宋体" w:hint="eastAsia"/>
          <w:color w:val="333333"/>
          <w:kern w:val="0"/>
        </w:rPr>
        <w:t>2</w:t>
      </w:r>
      <w:r w:rsidRPr="00996CB4">
        <w:rPr>
          <w:rFonts w:ascii="仿宋_GB2312" w:eastAsia="仿宋_GB2312" w:hAnsi="宋体" w:cs="宋体"/>
          <w:color w:val="333333"/>
          <w:kern w:val="0"/>
        </w:rPr>
        <w:t>2</w:t>
      </w:r>
      <w:bookmarkStart w:id="0" w:name="_GoBack"/>
      <w:bookmarkEnd w:id="0"/>
      <w:r w:rsidRPr="00996CB4">
        <w:rPr>
          <w:rFonts w:ascii="仿宋_GB2312" w:eastAsia="仿宋_GB2312" w:hAnsi="宋体" w:cs="宋体"/>
          <w:color w:val="333333"/>
          <w:kern w:val="0"/>
        </w:rPr>
        <w:t>年蚌埠市</w:t>
      </w:r>
      <w:r w:rsidRPr="00996CB4">
        <w:rPr>
          <w:rFonts w:ascii="仿宋_GB2312" w:eastAsia="仿宋_GB2312" w:hAnsi="宋体" w:cs="宋体" w:hint="eastAsia"/>
          <w:color w:val="333333"/>
          <w:kern w:val="0"/>
        </w:rPr>
        <w:t>市区中小学（幼儿园）、中职学校</w:t>
      </w:r>
      <w:r w:rsidRPr="00996CB4">
        <w:rPr>
          <w:rFonts w:ascii="仿宋_GB2312" w:eastAsia="仿宋_GB2312" w:hAnsi="宋体" w:cs="宋体"/>
          <w:color w:val="333333"/>
          <w:kern w:val="0"/>
        </w:rPr>
        <w:t>教师</w:t>
      </w:r>
      <w:r w:rsidRPr="00996CB4">
        <w:rPr>
          <w:rFonts w:ascii="仿宋_GB2312" w:eastAsia="仿宋_GB2312" w:hAnsi="宋体" w:cs="宋体" w:hint="eastAsia"/>
          <w:color w:val="333333"/>
          <w:kern w:val="0"/>
        </w:rPr>
        <w:t>中级职称考评课参评人员健康状况及防疫信息承诺书</w:t>
      </w:r>
    </w:p>
    <w:p w:rsidR="00996CB4" w:rsidRDefault="00996CB4" w:rsidP="00996CB4">
      <w:pPr>
        <w:ind w:firstLineChars="300" w:firstLine="720"/>
        <w:rPr>
          <w:rFonts w:ascii="仿宋" w:eastAsia="仿宋" w:hAnsi="仿宋"/>
          <w:sz w:val="24"/>
        </w:rPr>
      </w:pPr>
    </w:p>
    <w:p w:rsidR="00996CB4" w:rsidRPr="00767EC1" w:rsidRDefault="00996CB4" w:rsidP="00996CB4">
      <w:pPr>
        <w:ind w:firstLineChars="300" w:firstLine="720"/>
        <w:rPr>
          <w:rFonts w:ascii="仿宋" w:eastAsia="仿宋" w:hAnsi="仿宋"/>
          <w:sz w:val="24"/>
        </w:rPr>
      </w:pPr>
      <w:r w:rsidRPr="00767EC1">
        <w:rPr>
          <w:rFonts w:ascii="仿宋" w:eastAsia="仿宋" w:hAnsi="仿宋" w:hint="eastAsia"/>
          <w:sz w:val="24"/>
        </w:rPr>
        <w:t>申请人姓名：</w:t>
      </w:r>
      <w:r w:rsidRPr="00767EC1">
        <w:rPr>
          <w:rFonts w:ascii="仿宋" w:eastAsia="仿宋" w:hAnsi="仿宋" w:hint="eastAsia"/>
          <w:sz w:val="24"/>
          <w:u w:val="single"/>
        </w:rPr>
        <w:t xml:space="preserve">      </w:t>
      </w:r>
      <w:r w:rsidRPr="00767EC1">
        <w:rPr>
          <w:rFonts w:ascii="仿宋" w:eastAsia="仿宋" w:hAnsi="仿宋" w:hint="eastAsia"/>
          <w:sz w:val="24"/>
        </w:rPr>
        <w:t xml:space="preserve"> 身份证号：</w:t>
      </w:r>
      <w:r w:rsidRPr="00767EC1">
        <w:rPr>
          <w:rFonts w:ascii="仿宋" w:eastAsia="仿宋" w:hAnsi="仿宋" w:hint="eastAsia"/>
          <w:sz w:val="24"/>
          <w:u w:val="single"/>
        </w:rPr>
        <w:t xml:space="preserve">       </w:t>
      </w:r>
      <w:r w:rsidRPr="00767EC1">
        <w:rPr>
          <w:rFonts w:ascii="仿宋" w:eastAsia="仿宋" w:hAnsi="仿宋"/>
          <w:sz w:val="24"/>
          <w:u w:val="single"/>
        </w:rPr>
        <w:t xml:space="preserve">   </w:t>
      </w:r>
      <w:r w:rsidRPr="00767EC1">
        <w:rPr>
          <w:rFonts w:ascii="仿宋" w:eastAsia="仿宋" w:hAnsi="仿宋" w:hint="eastAsia"/>
          <w:sz w:val="24"/>
          <w:u w:val="single"/>
        </w:rPr>
        <w:t xml:space="preserve">     </w:t>
      </w:r>
      <w:r w:rsidRPr="00767EC1">
        <w:rPr>
          <w:rFonts w:ascii="仿宋" w:eastAsia="仿宋" w:hAnsi="仿宋" w:hint="eastAsia"/>
          <w:sz w:val="24"/>
        </w:rPr>
        <w:t xml:space="preserve"> 联系方式：</w:t>
      </w:r>
      <w:r w:rsidRPr="00767EC1">
        <w:rPr>
          <w:rFonts w:ascii="仿宋" w:eastAsia="仿宋" w:hAnsi="仿宋" w:hint="eastAsia"/>
          <w:sz w:val="24"/>
          <w:u w:val="single"/>
        </w:rPr>
        <w:t xml:space="preserve">        </w:t>
      </w:r>
    </w:p>
    <w:p w:rsidR="00996CB4" w:rsidRPr="00767EC1" w:rsidRDefault="00996CB4" w:rsidP="00996CB4">
      <w:pPr>
        <w:ind w:firstLineChars="200" w:firstLine="480"/>
        <w:rPr>
          <w:rFonts w:ascii="仿宋" w:eastAsia="仿宋" w:hAnsi="仿宋"/>
          <w:sz w:val="24"/>
        </w:rPr>
      </w:pP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本人已</w:t>
      </w:r>
      <w:r>
        <w:rPr>
          <w:rFonts w:ascii="仿宋" w:eastAsia="仿宋" w:hAnsi="仿宋" w:hint="eastAsia"/>
          <w:sz w:val="24"/>
        </w:rPr>
        <w:t>申报中级职称评审</w:t>
      </w:r>
      <w:r w:rsidRPr="00767EC1">
        <w:rPr>
          <w:rFonts w:ascii="仿宋" w:eastAsia="仿宋" w:hAnsi="仿宋" w:hint="eastAsia"/>
          <w:sz w:val="24"/>
        </w:rPr>
        <w:t>，将于</w:t>
      </w:r>
      <w:r w:rsidRPr="00767EC1">
        <w:rPr>
          <w:rFonts w:ascii="仿宋" w:eastAsia="仿宋" w:hAnsi="仿宋"/>
          <w:sz w:val="24"/>
        </w:rPr>
        <w:t>2022</w:t>
      </w:r>
      <w:r w:rsidRPr="00767EC1">
        <w:rPr>
          <w:rFonts w:ascii="仿宋" w:eastAsia="仿宋" w:hAnsi="仿宋" w:hint="eastAsia"/>
          <w:sz w:val="24"/>
        </w:rPr>
        <w:t>年</w:t>
      </w:r>
      <w:r>
        <w:rPr>
          <w:rFonts w:ascii="仿宋" w:eastAsia="仿宋" w:hAnsi="仿宋"/>
          <w:sz w:val="24"/>
          <w:u w:val="single"/>
        </w:rPr>
        <w:t xml:space="preserve">    </w:t>
      </w:r>
      <w:r w:rsidRPr="00767EC1">
        <w:rPr>
          <w:rFonts w:ascii="仿宋" w:eastAsia="仿宋" w:hAnsi="仿宋" w:hint="eastAsia"/>
          <w:sz w:val="24"/>
        </w:rPr>
        <w:t>月</w:t>
      </w:r>
      <w:r w:rsidRPr="00767EC1">
        <w:rPr>
          <w:rFonts w:ascii="仿宋" w:eastAsia="仿宋" w:hAnsi="仿宋"/>
          <w:sz w:val="24"/>
          <w:u w:val="single"/>
        </w:rPr>
        <w:t xml:space="preserve">   </w:t>
      </w:r>
      <w:r w:rsidRPr="00767EC1">
        <w:rPr>
          <w:rFonts w:ascii="仿宋" w:eastAsia="仿宋" w:hAnsi="仿宋" w:hint="eastAsia"/>
          <w:sz w:val="24"/>
        </w:rPr>
        <w:t>日前往</w:t>
      </w:r>
      <w:r>
        <w:rPr>
          <w:rFonts w:ascii="仿宋" w:eastAsia="仿宋" w:hAnsi="仿宋" w:hint="eastAsia"/>
          <w:sz w:val="24"/>
        </w:rPr>
        <w:t>考</w:t>
      </w:r>
      <w:r w:rsidRPr="00767EC1">
        <w:rPr>
          <w:rFonts w:ascii="仿宋" w:eastAsia="仿宋" w:hAnsi="仿宋" w:hint="eastAsia"/>
          <w:sz w:val="24"/>
        </w:rPr>
        <w:t>点进行</w:t>
      </w:r>
      <w:r>
        <w:rPr>
          <w:rFonts w:ascii="仿宋" w:eastAsia="仿宋" w:hAnsi="仿宋" w:hint="eastAsia"/>
          <w:sz w:val="24"/>
        </w:rPr>
        <w:t>备课</w:t>
      </w:r>
      <w:r w:rsidRPr="00767EC1">
        <w:rPr>
          <w:rFonts w:ascii="仿宋" w:eastAsia="仿宋" w:hAnsi="仿宋" w:hint="eastAsia"/>
          <w:sz w:val="24"/>
        </w:rPr>
        <w:t>，自该日起计算：</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1.本人过去14日内，是否出现发热、干咳、乏力、鼻塞、流涕、咽痛、腹泻等症状。</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2.本人是否属于新冠肺炎确诊病例、无症状感染者。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3.本人过去14日内，是否在居住地有被隔离或曾被隔离且未做核酸检测。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cs="仿宋_GB2312"/>
          <w:sz w:val="24"/>
        </w:rPr>
      </w:pPr>
      <w:r w:rsidRPr="00767EC1">
        <w:rPr>
          <w:rFonts w:ascii="仿宋" w:eastAsia="仿宋" w:hAnsi="仿宋" w:hint="eastAsia"/>
          <w:sz w:val="24"/>
        </w:rPr>
        <w:t>4.本人过去14日内，是否</w:t>
      </w:r>
      <w:r w:rsidRPr="00767EC1">
        <w:rPr>
          <w:rFonts w:ascii="仿宋" w:eastAsia="仿宋" w:hAnsi="仿宋" w:cs="仿宋_GB2312" w:hint="eastAsia"/>
          <w:sz w:val="24"/>
        </w:rPr>
        <w:t>有中、高风险地区旅行史或居住史；</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5.本人疫情期间是否从境外（含港澳台）入</w:t>
      </w:r>
      <w:proofErr w:type="gramStart"/>
      <w:r w:rsidRPr="00767EC1">
        <w:rPr>
          <w:rFonts w:ascii="仿宋" w:eastAsia="仿宋" w:hAnsi="仿宋" w:hint="eastAsia"/>
          <w:sz w:val="24"/>
        </w:rPr>
        <w:t>皖</w:t>
      </w:r>
      <w:proofErr w:type="gramEnd"/>
      <w:r w:rsidRPr="00767EC1">
        <w:rPr>
          <w:rFonts w:ascii="仿宋" w:eastAsia="仿宋" w:hAnsi="仿宋" w:hint="eastAsia"/>
          <w:sz w:val="24"/>
        </w:rPr>
        <w:t xml:space="preserve">。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6.本人过去14日内是否与新冠肺炎确诊病例、疑似病例或已发现无症状感染者有接触史。</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7.本人过去14日内是否与来自境外（含港澳台）人员有接触史。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8.过去14日内，本人的工作（实习）岗位是否属于医疗机构医务人员、公共场所服务人员、口岸检疫排查人员、公共交通驾驶员、铁路航空乘务人员。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9.本人“安康码”是否为非绿色码。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10.共同居住家庭成员中是否有上述1至7的情况。                              </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□是     □否</w:t>
      </w:r>
    </w:p>
    <w:p w:rsidR="00996CB4" w:rsidRPr="00767EC1" w:rsidRDefault="00996CB4" w:rsidP="00996CB4">
      <w:pPr>
        <w:ind w:firstLineChars="200" w:firstLine="480"/>
        <w:rPr>
          <w:rFonts w:ascii="仿宋" w:eastAsia="仿宋" w:hAnsi="仿宋" w:cs="仿宋"/>
          <w:sz w:val="24"/>
        </w:rPr>
      </w:pPr>
      <w:r w:rsidRPr="00767EC1">
        <w:rPr>
          <w:rFonts w:ascii="仿宋" w:eastAsia="仿宋" w:hAnsi="仿宋" w:hint="eastAsia"/>
          <w:sz w:val="24"/>
        </w:rPr>
        <w:t>提示：</w:t>
      </w:r>
      <w:r w:rsidRPr="00767EC1">
        <w:rPr>
          <w:rFonts w:ascii="仿宋" w:eastAsia="仿宋" w:hAnsi="仿宋" w:cs="仿宋" w:hint="eastAsia"/>
          <w:sz w:val="24"/>
        </w:rPr>
        <w:t>考前3天内，如有发热、咳嗽等异常症状者需如实报告，不得参与面试工作。</w:t>
      </w: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96CB4" w:rsidRPr="00767EC1" w:rsidRDefault="00996CB4" w:rsidP="00996CB4">
      <w:pPr>
        <w:ind w:firstLineChars="200" w:firstLine="480"/>
        <w:rPr>
          <w:rFonts w:ascii="仿宋" w:eastAsia="仿宋" w:hAnsi="仿宋"/>
          <w:sz w:val="24"/>
        </w:rPr>
      </w:pPr>
    </w:p>
    <w:p w:rsidR="00996CB4" w:rsidRPr="00767EC1" w:rsidRDefault="00996CB4" w:rsidP="00996CB4">
      <w:pPr>
        <w:ind w:firstLineChars="200" w:firstLine="480"/>
        <w:rPr>
          <w:rFonts w:ascii="仿宋" w:eastAsia="仿宋" w:hAnsi="仿宋"/>
          <w:sz w:val="24"/>
        </w:rPr>
      </w:pPr>
      <w:r w:rsidRPr="00767EC1">
        <w:rPr>
          <w:rFonts w:ascii="仿宋" w:eastAsia="仿宋" w:hAnsi="仿宋" w:hint="eastAsia"/>
          <w:sz w:val="24"/>
        </w:rPr>
        <w:t xml:space="preserve">                         </w:t>
      </w:r>
      <w:r w:rsidRPr="00767EC1">
        <w:rPr>
          <w:rFonts w:ascii="仿宋" w:eastAsia="仿宋" w:hAnsi="仿宋"/>
          <w:sz w:val="24"/>
        </w:rPr>
        <w:t xml:space="preserve">          </w:t>
      </w:r>
      <w:r w:rsidRPr="00767EC1">
        <w:rPr>
          <w:rFonts w:ascii="仿宋" w:eastAsia="仿宋" w:hAnsi="仿宋" w:hint="eastAsia"/>
          <w:sz w:val="24"/>
        </w:rPr>
        <w:t>承诺人姓名：</w:t>
      </w:r>
    </w:p>
    <w:p w:rsidR="005D04B5" w:rsidRPr="00996CB4" w:rsidRDefault="00996CB4" w:rsidP="00996CB4">
      <w:pPr>
        <w:ind w:firstLineChars="200" w:firstLine="480"/>
        <w:rPr>
          <w:rFonts w:ascii="仿宋" w:eastAsia="仿宋" w:hAnsi="仿宋" w:hint="eastAsia"/>
          <w:sz w:val="32"/>
          <w:szCs w:val="32"/>
        </w:rPr>
      </w:pPr>
      <w:r w:rsidRPr="00767EC1">
        <w:rPr>
          <w:rFonts w:ascii="仿宋" w:eastAsia="仿宋" w:hAnsi="仿宋"/>
          <w:sz w:val="24"/>
        </w:rPr>
        <w:t xml:space="preserve">                    </w:t>
      </w:r>
      <w:r w:rsidRPr="00767EC1">
        <w:rPr>
          <w:rFonts w:ascii="仿宋" w:eastAsia="仿宋" w:hAnsi="仿宋" w:hint="eastAsia"/>
          <w:sz w:val="24"/>
        </w:rPr>
        <w:t xml:space="preserve">      </w:t>
      </w:r>
      <w:r w:rsidRPr="00767EC1">
        <w:rPr>
          <w:rFonts w:ascii="仿宋" w:eastAsia="仿宋" w:hAnsi="仿宋"/>
          <w:sz w:val="24"/>
        </w:rPr>
        <w:t xml:space="preserve">               </w:t>
      </w:r>
      <w:r w:rsidRPr="00767EC1">
        <w:rPr>
          <w:rFonts w:ascii="仿宋" w:eastAsia="仿宋" w:hAnsi="仿宋" w:hint="eastAsia"/>
          <w:sz w:val="24"/>
        </w:rPr>
        <w:t>日期：</w:t>
      </w:r>
    </w:p>
    <w:sectPr w:rsidR="005D04B5" w:rsidRPr="00996CB4" w:rsidSect="002A5B23">
      <w:headerReference w:type="default" r:id="rId7"/>
      <w:footerReference w:type="default" r:id="rId8"/>
      <w:pgSz w:w="11906" w:h="16838"/>
      <w:pgMar w:top="1440" w:right="1474" w:bottom="1440"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1A" w:rsidRDefault="0004091A">
      <w:r>
        <w:separator/>
      </w:r>
    </w:p>
  </w:endnote>
  <w:endnote w:type="continuationSeparator" w:id="0">
    <w:p w:rsidR="0004091A" w:rsidRDefault="000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B5" w:rsidRDefault="00956242">
    <w:pPr>
      <w:pStyle w:val="a4"/>
    </w:pPr>
    <w:r>
      <w:rPr>
        <w:noProof/>
      </w:rPr>
      <mc:AlternateContent>
        <mc:Choice Requires="wps">
          <w:drawing>
            <wp:anchor distT="0" distB="0" distL="114300" distR="114300" simplePos="0" relativeHeight="251659264" behindDoc="0" locked="0" layoutInCell="1" allowOverlap="1" wp14:anchorId="654ABCB9" wp14:editId="7F36F8D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04B5" w:rsidRDefault="00956242">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2A5B23">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p>
                      </w:txbxContent>
                    </wps:txbx>
                    <wps:bodyPr wrap="none" lIns="0" tIns="0" rIns="0" bIns="0">
                      <a:spAutoFit/>
                    </wps:bodyPr>
                  </wps:wsp>
                </a:graphicData>
              </a:graphic>
            </wp:anchor>
          </w:drawing>
        </mc:Choice>
        <mc:Fallback>
          <w:pict>
            <v:shapetype w14:anchorId="654ABCB9"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5D04B5" w:rsidRDefault="00956242">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2A5B23">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1A" w:rsidRDefault="0004091A">
      <w:r>
        <w:separator/>
      </w:r>
    </w:p>
  </w:footnote>
  <w:footnote w:type="continuationSeparator" w:id="0">
    <w:p w:rsidR="0004091A" w:rsidRDefault="0004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B5" w:rsidRDefault="00956242">
    <w:pPr>
      <w:pStyle w:val="a5"/>
    </w:pPr>
    <w:r>
      <w:rPr>
        <w:noProof/>
      </w:rPr>
      <mc:AlternateContent>
        <mc:Choice Requires="wps">
          <w:drawing>
            <wp:anchor distT="0" distB="0" distL="114300" distR="114300" simplePos="0" relativeHeight="251658240" behindDoc="0" locked="0" layoutInCell="1" allowOverlap="1" wp14:anchorId="580F6708" wp14:editId="61F0932B">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04B5" w:rsidRDefault="005D04B5">
                          <w:pPr>
                            <w:pStyle w:val="a5"/>
                          </w:pPr>
                        </w:p>
                      </w:txbxContent>
                    </wps:txbx>
                    <wps:bodyPr wrap="none" lIns="0" tIns="0" rIns="0" bIns="0">
                      <a:spAutoFit/>
                    </wps:bodyPr>
                  </wps:wsp>
                </a:graphicData>
              </a:graphic>
            </wp:anchor>
          </w:drawing>
        </mc:Choice>
        <mc:Fallback>
          <w:pict>
            <v:shapetype w14:anchorId="580F6708"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5D04B5" w:rsidRDefault="005D04B5">
                    <w:pPr>
                      <w:pStyle w:val="a5"/>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323717"/>
    <w:rsid w:val="0004091A"/>
    <w:rsid w:val="002A5B23"/>
    <w:rsid w:val="005D04B5"/>
    <w:rsid w:val="00902DB6"/>
    <w:rsid w:val="00956242"/>
    <w:rsid w:val="00996CB4"/>
    <w:rsid w:val="0E323717"/>
    <w:rsid w:val="358111D6"/>
    <w:rsid w:val="768E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8D2E9"/>
  <w15:docId w15:val="{DCE89687-0DB2-4261-8631-E2DADA8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程序</dc:creator>
  <cp:lastModifiedBy>高松</cp:lastModifiedBy>
  <cp:revision>3</cp:revision>
  <cp:lastPrinted>2022-11-01T09:41:00Z</cp:lastPrinted>
  <dcterms:created xsi:type="dcterms:W3CDTF">2021-11-24T00:51:00Z</dcterms:created>
  <dcterms:modified xsi:type="dcterms:W3CDTF">2022-11-01T09:56:00Z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