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6E9B" w:rsidRPr="0032375D" w:rsidRDefault="00036E9B" w:rsidP="00036E9B">
      <w:pPr>
        <w:spacing w:line="560" w:lineRule="exact"/>
        <w:rPr>
          <w:rFonts w:ascii="仿宋" w:eastAsia="仿宋" w:hAnsi="仿宋" w:cs="仿宋_GB2312"/>
          <w:sz w:val="32"/>
          <w:szCs w:val="32"/>
        </w:rPr>
      </w:pPr>
      <w:r w:rsidRPr="0032375D">
        <w:rPr>
          <w:rFonts w:ascii="仿宋" w:eastAsia="仿宋" w:hAnsi="仿宋" w:cs="仿宋_GB2312" w:hint="eastAsia"/>
          <w:sz w:val="32"/>
          <w:szCs w:val="32"/>
        </w:rPr>
        <w:t>附件4</w:t>
      </w:r>
    </w:p>
    <w:p w:rsidR="00036E9B" w:rsidRPr="005D7EAA" w:rsidRDefault="00036E9B" w:rsidP="00036E9B">
      <w:pPr>
        <w:adjustRightInd w:val="0"/>
        <w:snapToGrid w:val="0"/>
        <w:jc w:val="center"/>
        <w:rPr>
          <w:rFonts w:ascii="方正小标宋简体" w:eastAsia="方正小标宋简体" w:hAnsi="黑体" w:cs="黑体"/>
          <w:sz w:val="44"/>
          <w:szCs w:val="44"/>
        </w:rPr>
      </w:pPr>
      <w:r w:rsidRPr="005D7EAA">
        <w:rPr>
          <w:rFonts w:ascii="方正小标宋简体" w:eastAsia="方正小标宋简体" w:hAnsi="黑体" w:cs="黑体" w:hint="eastAsia"/>
          <w:sz w:val="44"/>
          <w:szCs w:val="44"/>
        </w:rPr>
        <w:t>2023年五河县机关事业单位就业见习政策问答</w:t>
      </w:r>
    </w:p>
    <w:p w:rsidR="00036E9B" w:rsidRPr="00B269AF" w:rsidRDefault="00036E9B" w:rsidP="00036E9B">
      <w:pPr>
        <w:adjustRightInd w:val="0"/>
        <w:snapToGrid w:val="0"/>
        <w:rPr>
          <w:rFonts w:ascii="仿宋" w:eastAsia="仿宋" w:hAnsi="仿宋" w:cs="仿宋_GB2312"/>
          <w:sz w:val="32"/>
          <w:szCs w:val="32"/>
        </w:rPr>
      </w:pP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问：今年的毕业生，报名时尚未拿到毕业证，学信网查询的可以吗？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答：可以。学信网查询结果为已毕业的，提供查询截图可作为报名材料，后期取得毕业证原件后，第一时间交见习单位复核，如弄虚作假将取消见习资格。</w:t>
      </w: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问：优先安排证明材料有哪些？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答：1.低保家庭毕业生：提供户主低保手册（含家庭情况和家庭成员登记页面），当前正在享受最低生活保障金凭证，或户籍所在地（享受低保所在地）乡镇人民政府或县级民政部门出具的证明；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2.脱贫户家庭毕业生：</w:t>
      </w:r>
      <w:r>
        <w:rPr>
          <w:rFonts w:ascii="仿宋" w:eastAsia="仿宋" w:hAnsi="仿宋" w:cs="仿宋_GB2312" w:hint="eastAsia"/>
          <w:sz w:val="32"/>
          <w:szCs w:val="32"/>
        </w:rPr>
        <w:t>提供</w:t>
      </w:r>
      <w:r w:rsidRPr="004B75E5">
        <w:rPr>
          <w:rFonts w:ascii="仿宋" w:eastAsia="仿宋" w:hAnsi="仿宋" w:cs="仿宋_GB2312" w:hint="eastAsia"/>
          <w:sz w:val="32"/>
          <w:szCs w:val="32"/>
        </w:rPr>
        <w:t>乡镇人民政府或县级乡村振兴部门出具的证明；</w:t>
      </w:r>
    </w:p>
    <w:p w:rsidR="00036E9B" w:rsidRPr="004B75E5" w:rsidRDefault="00036E9B" w:rsidP="00036E9B">
      <w:pPr>
        <w:spacing w:line="560" w:lineRule="exact"/>
        <w:ind w:firstLineChars="200" w:firstLine="640"/>
        <w:outlineLvl w:val="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3.残疾家庭毕业生：提供家庭成员残疾证；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4.零就业家庭毕业生：提供人社部印制的就业创业证，内页就业援助卡上标注为“零就业家庭”，或县级人社部门出具的认定情况证明。</w:t>
      </w: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问：如何界定高校毕业生为未就业状态？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答：指没有和用人单位建立劳动关系、没有登记就业、没有参加单位社会保险、没有办理劳动用工备案、没有营业执照登记注册等视为未就业。</w:t>
      </w: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问：以往已经参加过就业见习的人员，是否可以报名？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答：根据《安徽省就业见习管理办法》第二条规定：“每位毕</w:t>
      </w:r>
      <w:r w:rsidRPr="004B75E5">
        <w:rPr>
          <w:rFonts w:ascii="仿宋" w:eastAsia="仿宋" w:hAnsi="仿宋" w:cs="仿宋_GB2312" w:hint="eastAsia"/>
          <w:sz w:val="32"/>
          <w:szCs w:val="32"/>
        </w:rPr>
        <w:lastRenderedPageBreak/>
        <w:t>业生只能参加一次就业见习”。以往已经参加过企业或机关事业单位就业见习的人员，不得再报名。</w:t>
      </w: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问：参加就业见习人员能否在见习期内参加社会保险？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答：就业见习是就业准备活动，见习期间，机关事业单位与见习人员签订就业见习协议书，不建立劳动关系。如若出现以单位名义参加社会保险，视为自动放弃见习身份。</w:t>
      </w: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问：见习期满后,见习人员可以被机关事业单位正式录用吗？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就业见习是就业准备活动，目的是帮助高校毕业生等青年加强岗位锻炼、提升就业能力。见习期间,见习人员与机关事业单位签订就业见习协议，不建立劳动关系。因此，见习期满后，见习人员并不会被机关事业单位正式录用。要想成为机关事业单位正式工作人员，需要按规定参加公务员录用考试、事业单位公开招聘。</w:t>
      </w: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问：如果在见习期间找到了其他工作,可以提前结束见习吗？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答：见习期一般3-12个月，见习期间见习人员已落实工作单位的，应提前结束见习，提前三天以书面形式向见习单位提交离岗申请。</w:t>
      </w: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问：机关事业单位就业见习公开招募结束后，还有没有机会参加我市机关事业单位就业见习？</w:t>
      </w:r>
    </w:p>
    <w:p w:rsidR="00036E9B" w:rsidRPr="004B75E5" w:rsidRDefault="00036E9B" w:rsidP="00036E9B">
      <w:pPr>
        <w:spacing w:line="56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答：今年机关事业单位就业见习仅组织一次，岗位出现空缺后，不再进行补缺，也不再组织二次招募。</w:t>
      </w:r>
    </w:p>
    <w:p w:rsidR="00036E9B" w:rsidRPr="003E2F7B" w:rsidRDefault="00036E9B" w:rsidP="00036E9B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3E2F7B">
        <w:rPr>
          <w:rFonts w:ascii="黑体" w:eastAsia="黑体" w:hAnsi="黑体" w:cs="黑体" w:hint="eastAsia"/>
          <w:sz w:val="32"/>
          <w:szCs w:val="32"/>
        </w:rPr>
        <w:t>问：机关事业单位就业见习人员待遇保障？</w:t>
      </w:r>
    </w:p>
    <w:p w:rsidR="00467272" w:rsidRPr="00036E9B" w:rsidRDefault="00036E9B" w:rsidP="00036E9B">
      <w:pPr>
        <w:spacing w:line="560" w:lineRule="exact"/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4B75E5">
        <w:rPr>
          <w:rFonts w:ascii="仿宋" w:eastAsia="仿宋" w:hAnsi="仿宋" w:cs="仿宋_GB2312" w:hint="eastAsia"/>
          <w:sz w:val="32"/>
          <w:szCs w:val="32"/>
        </w:rPr>
        <w:t>答：见习期间生活补助每人每月2000元，工作少于15天，发半月补助，超过15天，发一个月补助。统一为见习人员购买人身意外伤害保险。</w:t>
      </w:r>
      <w:bookmarkStart w:id="0" w:name="_GoBack"/>
      <w:bookmarkEnd w:id="0"/>
    </w:p>
    <w:sectPr w:rsidR="00467272" w:rsidRPr="00036E9B" w:rsidSect="00744D95">
      <w:pgSz w:w="11906" w:h="16838"/>
      <w:pgMar w:top="1418" w:right="1418" w:bottom="1418" w:left="1418" w:header="720" w:footer="1418" w:gutter="0"/>
      <w:cols w:space="425"/>
      <w:docGrid w:linePitch="31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altName w:val="微软雅黑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E9B"/>
    <w:rsid w:val="00033499"/>
    <w:rsid w:val="00036E9B"/>
    <w:rsid w:val="00041230"/>
    <w:rsid w:val="0005333C"/>
    <w:rsid w:val="00070094"/>
    <w:rsid w:val="000774DD"/>
    <w:rsid w:val="00084D81"/>
    <w:rsid w:val="000F6D5F"/>
    <w:rsid w:val="0010638C"/>
    <w:rsid w:val="00116C99"/>
    <w:rsid w:val="00157269"/>
    <w:rsid w:val="00286598"/>
    <w:rsid w:val="002B2182"/>
    <w:rsid w:val="0032428D"/>
    <w:rsid w:val="003336A0"/>
    <w:rsid w:val="003517A2"/>
    <w:rsid w:val="00374746"/>
    <w:rsid w:val="003D5681"/>
    <w:rsid w:val="003F685E"/>
    <w:rsid w:val="00467272"/>
    <w:rsid w:val="0047501A"/>
    <w:rsid w:val="004D7F93"/>
    <w:rsid w:val="00580ED5"/>
    <w:rsid w:val="005A5672"/>
    <w:rsid w:val="005D01C9"/>
    <w:rsid w:val="005D0327"/>
    <w:rsid w:val="00620B9B"/>
    <w:rsid w:val="006B5D14"/>
    <w:rsid w:val="006C18F2"/>
    <w:rsid w:val="006C32DA"/>
    <w:rsid w:val="006D54BC"/>
    <w:rsid w:val="006E525E"/>
    <w:rsid w:val="00712172"/>
    <w:rsid w:val="007959EE"/>
    <w:rsid w:val="007E06AA"/>
    <w:rsid w:val="00836613"/>
    <w:rsid w:val="00977532"/>
    <w:rsid w:val="00A11CD3"/>
    <w:rsid w:val="00A34E99"/>
    <w:rsid w:val="00A61F30"/>
    <w:rsid w:val="00A80E5B"/>
    <w:rsid w:val="00A87EC6"/>
    <w:rsid w:val="00B0180B"/>
    <w:rsid w:val="00B85C19"/>
    <w:rsid w:val="00BA52AE"/>
    <w:rsid w:val="00BC05A0"/>
    <w:rsid w:val="00BD5154"/>
    <w:rsid w:val="00BD6CD7"/>
    <w:rsid w:val="00C33B50"/>
    <w:rsid w:val="00C611FE"/>
    <w:rsid w:val="00C85ED7"/>
    <w:rsid w:val="00D372A1"/>
    <w:rsid w:val="00D55BEC"/>
    <w:rsid w:val="00E0716D"/>
    <w:rsid w:val="00E61A3A"/>
    <w:rsid w:val="00ED0156"/>
    <w:rsid w:val="00F2268B"/>
    <w:rsid w:val="00F361C4"/>
    <w:rsid w:val="00F514C0"/>
    <w:rsid w:val="00FB1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3D0F4"/>
  <w15:chartTrackingRefBased/>
  <w15:docId w15:val="{405E3B8C-31F4-4290-B02E-A042AF851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E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</Words>
  <Characters>907</Characters>
  <Application>Microsoft Office Word</Application>
  <DocSecurity>0</DocSecurity>
  <Lines>7</Lines>
  <Paragraphs>2</Paragraphs>
  <ScaleCrop>false</ScaleCrop>
  <Company>DoubleOX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王庆江</dc:creator>
  <cp:keywords/>
  <dc:description/>
  <cp:lastModifiedBy>王庆江</cp:lastModifiedBy>
  <cp:revision>1</cp:revision>
  <dcterms:created xsi:type="dcterms:W3CDTF">2023-08-10T07:36:00Z</dcterms:created>
  <dcterms:modified xsi:type="dcterms:W3CDTF">2023-08-10T07:36:00Z</dcterms:modified>
</cp:coreProperties>
</file>