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 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2023年拟申报蚌埠市农民合作社示范社初选主体名单</w:t>
      </w:r>
    </w:p>
    <w:p>
      <w:pPr>
        <w:rPr>
          <w:rFonts w:hint="eastAsia"/>
        </w:rPr>
      </w:pPr>
      <w:r>
        <w:rPr>
          <w:rFonts w:hint="eastAsia"/>
        </w:rPr>
        <w:t>1.五河县传松种养殖专业合作社</w:t>
      </w:r>
    </w:p>
    <w:p>
      <w:pPr>
        <w:rPr>
          <w:rFonts w:hint="eastAsia"/>
        </w:rPr>
      </w:pPr>
      <w:r>
        <w:rPr>
          <w:rFonts w:hint="eastAsia"/>
        </w:rPr>
        <w:t>2.五河县泽洋农机专业合作社</w:t>
      </w:r>
    </w:p>
    <w:p>
      <w:pPr>
        <w:rPr>
          <w:rFonts w:hint="eastAsia"/>
        </w:rPr>
      </w:pPr>
      <w:r>
        <w:rPr>
          <w:rFonts w:hint="eastAsia"/>
        </w:rPr>
        <w:t>3.五河县丰益达种养殖专业合作社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2023年拟申报蚌埠市示范家庭农场初选主体名单</w:t>
      </w:r>
    </w:p>
    <w:p>
      <w:pPr>
        <w:rPr>
          <w:rFonts w:hint="eastAsia"/>
        </w:rPr>
      </w:pPr>
      <w:r>
        <w:rPr>
          <w:rFonts w:hint="eastAsia"/>
        </w:rPr>
        <w:t>1.五河县刘辉种养殖家庭农场</w:t>
      </w:r>
    </w:p>
    <w:p>
      <w:pPr>
        <w:rPr>
          <w:rFonts w:hint="eastAsia"/>
        </w:rPr>
      </w:pPr>
      <w:r>
        <w:rPr>
          <w:rFonts w:hint="eastAsia"/>
        </w:rPr>
        <w:t>2.五河县小圩镇昱春家庭农场</w:t>
      </w:r>
    </w:p>
    <w:p>
      <w:pPr>
        <w:rPr>
          <w:rFonts w:hint="eastAsia"/>
        </w:rPr>
      </w:pPr>
      <w:r>
        <w:rPr>
          <w:rFonts w:hint="eastAsia"/>
        </w:rPr>
        <w:t>3.五河县新集镇郎田家庭农场</w:t>
      </w:r>
    </w:p>
    <w:p>
      <w:pPr>
        <w:rPr>
          <w:rFonts w:hint="eastAsia"/>
        </w:rPr>
      </w:pPr>
      <w:r>
        <w:rPr>
          <w:rFonts w:hint="eastAsia"/>
        </w:rPr>
        <w:t>4.五河县黄德山种养殖家庭农场</w:t>
      </w:r>
    </w:p>
    <w:p>
      <w:pPr>
        <w:rPr>
          <w:rFonts w:hint="eastAsia"/>
        </w:rPr>
      </w:pPr>
      <w:r>
        <w:rPr>
          <w:rFonts w:hint="eastAsia"/>
        </w:rPr>
        <w:t>5.五河县浍南镇胡从安种养殖家庭农场</w:t>
      </w:r>
    </w:p>
    <w:p>
      <w:pPr>
        <w:rPr>
          <w:rFonts w:hint="eastAsia"/>
        </w:rPr>
      </w:pPr>
      <w:r>
        <w:rPr>
          <w:rFonts w:hint="eastAsia"/>
        </w:rPr>
        <w:t>6.五河县纪俊付种养殖家庭农场</w:t>
      </w:r>
    </w:p>
    <w:p>
      <w:pPr>
        <w:rPr>
          <w:rFonts w:hint="eastAsia"/>
        </w:rPr>
      </w:pPr>
      <w:r>
        <w:rPr>
          <w:rFonts w:hint="eastAsia"/>
        </w:rPr>
        <w:t>7.五河县振帮种养殖家庭农场</w:t>
      </w:r>
    </w:p>
    <w:p>
      <w:pPr>
        <w:rPr>
          <w:rFonts w:hint="eastAsia"/>
        </w:rPr>
      </w:pPr>
      <w:r>
        <w:rPr>
          <w:rFonts w:hint="eastAsia"/>
        </w:rPr>
        <w:t>8.五河县张为艳农作物种植家庭农场</w:t>
      </w:r>
    </w:p>
    <w:p>
      <w:r>
        <w:rPr>
          <w:rFonts w:hint="eastAsia"/>
        </w:rPr>
        <w:t>9.五河县树翠农作物种植家庭农场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DRiMGRhMWQwN2M1MjVmNmU5MDNiOTkzNDBiNjgifQ=="/>
  </w:docVars>
  <w:rsids>
    <w:rsidRoot w:val="08933BF3"/>
    <w:rsid w:val="0893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2023-09-27T07:54:00Z</dcterms:created>
  <dc:creator>子阳</dc:creator>
  <cp:lastModifiedBy>子阳</cp:lastModifiedBy>
  <dcterms:modified xsi:type="dcterms:W3CDTF">2023-09-27T07:54:45Z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115AF68E5F1544B2837D562BDA00BF79_11</vt:lpwstr>
  </property>
</Properties>
</file>