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720" w:lineRule="exact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bCs/>
          <w:color w:val="000000"/>
          <w:sz w:val="44"/>
          <w:szCs w:val="44"/>
          <w:lang w:val="en-US" w:eastAsia="zh-CN"/>
        </w:rPr>
        <w:t>五河县</w:t>
      </w:r>
      <w:r>
        <w:rPr>
          <w:rFonts w:hint="eastAsia" w:ascii="方正小标宋简体" w:hAnsi="Times New Roman" w:eastAsia="方正小标宋简体" w:cs="Times New Roman"/>
          <w:bCs/>
          <w:color w:val="000000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Times New Roman"/>
          <w:bCs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bCs/>
          <w:color w:val="000000"/>
          <w:sz w:val="44"/>
          <w:szCs w:val="44"/>
        </w:rPr>
        <w:t>年度认定初级专业技术职务任职资格拟通过人员名单</w:t>
      </w:r>
    </w:p>
    <w:tbl>
      <w:tblPr>
        <w:tblStyle w:val="4"/>
        <w:tblW w:w="490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4737"/>
        <w:gridCol w:w="1365"/>
        <w:gridCol w:w="629"/>
        <w:gridCol w:w="1410"/>
        <w:gridCol w:w="1338"/>
        <w:gridCol w:w="1720"/>
        <w:gridCol w:w="1066"/>
        <w:gridCol w:w="1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认定资格名称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认定资格时间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五河县第一中学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蔡国庆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五河县第一中学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陈晨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五河县第一中学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丁庆卓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五河县第一中学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单麒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五河县第一中学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朱晓务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五河县高级中学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薛韩冰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五河县高级中学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王文蕊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五河县高级中学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梁月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五河县高级中学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石引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五河县第二中学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解翔翔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五河县第二中学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曾志豪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五河县第二中学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赵莎莎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五河县第三中学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薛璐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五河县第三中学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周若楠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五河县第三中学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朱儒燕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五河县新城实验学校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陈韩伟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五河县新城实验学校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白月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五河县新城实验学校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凌应龙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五河县新城实验学校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江昊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五河县第一小学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徐小娜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五河县东刘集中心小学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钱晓雨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五河县东刘集镇姜庄小学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李梦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五河县浍南中心小学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张梦茹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五河县浍南中心小学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杨晓茹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五河县农业技术推广中心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李磊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2014.07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助理农艺师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五河县农业综合行政执法大队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李其威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中专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1995.1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五河县城关镇人民政府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钱前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中专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2000.07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五河县水利规划设计室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张家正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2011.07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技术员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五河县水利规划设计室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胡峰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2019.07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五河县水利工程管理所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赵蓉蓉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2021.06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五河县林业技术推广中心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阚广耀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2020.07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五河县矿产资源服务中心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陆星灿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2018.01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中共五河县委党校教研室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曹贝贝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助理讲师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五河县水利工程管理所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邓慧颖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2020.01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五河县机电排灌管理站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葛东坤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五河县机电排灌管理站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吴镇江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技术员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五河县机电排灌管理站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李旭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2020.05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五河县机电排灌管理站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魏俊楷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五河县机电排灌管理站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胡茂杨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2018.07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技术员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五河县绿色发展投资经营有限公司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艾丽娜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专科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2022.07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五河县浍南镇农业农村发展服务中心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张晓晓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助理畜牧师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1ODcxYjUzMzVjMWZkNGJmYjdiYWRiOWI0NDYwNGUifQ=="/>
  </w:docVars>
  <w:rsids>
    <w:rsidRoot w:val="6A445F3B"/>
    <w:rsid w:val="0FD92249"/>
    <w:rsid w:val="13BA5D6B"/>
    <w:rsid w:val="2CB1338F"/>
    <w:rsid w:val="2FC33990"/>
    <w:rsid w:val="3BC879AE"/>
    <w:rsid w:val="3E0C153A"/>
    <w:rsid w:val="3ED241C7"/>
    <w:rsid w:val="46296B01"/>
    <w:rsid w:val="4E723F8E"/>
    <w:rsid w:val="54F53A9F"/>
    <w:rsid w:val="5C471564"/>
    <w:rsid w:val="635F5670"/>
    <w:rsid w:val="63D23E09"/>
    <w:rsid w:val="65B50011"/>
    <w:rsid w:val="6A445F3B"/>
    <w:rsid w:val="76C90C60"/>
    <w:rsid w:val="79F301DD"/>
    <w:rsid w:val="7B38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1221</Words>
  <Characters>1802</Characters>
  <Lines>0</Lines>
  <Paragraphs>0</Paragraphs>
  <TotalTime>2</TotalTime>
  <ScaleCrop>false</ScaleCrop>
  <LinksUpToDate>false</LinksUpToDate>
  <CharactersWithSpaces>1804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2024-11-14T02:26:00Z</dcterms:created>
  <dc:creator>Administrator</dc:creator>
  <cp:lastModifiedBy>222</cp:lastModifiedBy>
  <dcterms:modified xsi:type="dcterms:W3CDTF">2025-11-26T07:11:19Z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592FC997C179411D954B412D81E04D7D_13</vt:lpwstr>
  </property>
  <property fmtid="{D5CDD505-2E9C-101B-9397-08002B2CF9AE}" pid="4" name="KSOTemplateDocerSaveRecord">
    <vt:lpwstr>eyJoZGlkIjoiZTExMTI4YjY4NzIyMzdmN2NmYTUyYTJlY2I5ZjUyMTYiLCJ1c2VySWQiOiIxMjM2NjExOTA3In0=</vt:lpwstr>
  </property>
</Properties>
</file>