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CF733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 w14:paraId="03A41707">
      <w:pPr>
        <w:rPr>
          <w:b/>
          <w:bCs/>
          <w:lang w:val="en-US" w:eastAsia="zh-CN"/>
        </w:rPr>
      </w:pPr>
    </w:p>
    <w:p w14:paraId="0EFADAFD">
      <w:pPr>
        <w:rPr>
          <w:b/>
          <w:bCs/>
          <w:lang w:val="en-US" w:eastAsia="zh-CN"/>
        </w:rPr>
      </w:pPr>
    </w:p>
    <w:p w14:paraId="259F0CC7">
      <w:pPr>
        <w:rPr>
          <w:b/>
          <w:bCs/>
          <w:lang w:val="en-US" w:eastAsia="zh-CN"/>
        </w:rPr>
      </w:pPr>
    </w:p>
    <w:p w14:paraId="071FD18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  <w:lang w:val="en-US" w:eastAsia="zh-CN"/>
        </w:rPr>
        <w:t>无违规承诺函</w:t>
      </w:r>
    </w:p>
    <w:p w14:paraId="20050E9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D35D2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致：五河县农业农村局</w:t>
      </w:r>
    </w:p>
    <w:p w14:paraId="19233A7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本单位就参与 “五河县 2025 年基层农技推广体系改革与建设项目审计服务”采购活动，作出如下承诺：</w:t>
      </w:r>
    </w:p>
    <w:p w14:paraId="3D827DB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本单位近 3 年无转包、挂靠、出具虚假审计报告等违法违规行为，无行业主管部门或行业协会的惩戒记录。</w:t>
      </w:r>
    </w:p>
    <w:p w14:paraId="56496B9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本单位未被列入失信被执行人名单、重大税收违法失信主体名单、经营异常名录，提供的所有资格证明材料真实有效。</w:t>
      </w:r>
    </w:p>
    <w:p w14:paraId="0360AC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若成交，将严格按照询价文件要求及国家相关法规开展审计工作，确保审计结果真实、合法、合规，在规定期限内提交审计报告并配合省级材料报送。</w:t>
      </w:r>
    </w:p>
    <w:p w14:paraId="20E7F2F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若违反上述承诺，本单位自愿承担取消成交资格、赔偿损失等一切法律责任。</w:t>
      </w:r>
    </w:p>
    <w:p w14:paraId="63C90D6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供应商名称（盖章）：</w:t>
      </w:r>
    </w:p>
    <w:p w14:paraId="3B3886C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法定代表人或授权委托人（签字）：</w:t>
      </w:r>
    </w:p>
    <w:p w14:paraId="1213160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19781A08">
      <w:pPr>
        <w:rPr>
          <w:lang w:val="en-US" w:eastAsia="zh-CN"/>
        </w:rPr>
      </w:pPr>
    </w:p>
    <w:p w14:paraId="0A323384">
      <w:pPr>
        <w:rPr>
          <w:rFonts w:hint="default"/>
          <w:b/>
          <w:bCs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672F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AF545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AF545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D0134"/>
    <w:rsid w:val="076F3599"/>
    <w:rsid w:val="0A0045ED"/>
    <w:rsid w:val="3E254B60"/>
    <w:rsid w:val="45310E29"/>
    <w:rsid w:val="564751EF"/>
    <w:rsid w:val="56DA167E"/>
    <w:rsid w:val="63091FBB"/>
    <w:rsid w:val="6A1D0134"/>
    <w:rsid w:val="70253EB6"/>
    <w:rsid w:val="759E4985"/>
    <w:rsid w:val="779A042B"/>
    <w:rsid w:val="7F95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529</Characters>
  <Lines>0</Lines>
  <Paragraphs>0</Paragraphs>
  <TotalTime>43</TotalTime>
  <ScaleCrop>false</ScaleCrop>
  <LinksUpToDate>false</LinksUpToDate>
  <CharactersWithSpaces>574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2026-01-14T00:04:00Z</dcterms:created>
  <dc:creator>ymje</dc:creator>
  <cp:lastModifiedBy>Lawliet</cp:lastModifiedBy>
  <dcterms:modified xsi:type="dcterms:W3CDTF">2026-01-15T08:21:00Z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FE53D942E45B4E42BAD79A62D2D5899B_13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